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373" w:rsidRPr="00971622" w:rsidRDefault="00831FB2" w:rsidP="00AE4373">
      <w:pPr>
        <w:jc w:val="center"/>
        <w:rPr>
          <w:b/>
          <w:bCs/>
        </w:rPr>
      </w:pPr>
      <w:r w:rsidRPr="00971622">
        <w:rPr>
          <w:b/>
          <w:bCs/>
        </w:rPr>
        <w:t xml:space="preserve">Дополнительное соглашение №1 </w:t>
      </w:r>
    </w:p>
    <w:p w:rsidR="00170703" w:rsidRPr="00971622" w:rsidRDefault="00831FB2" w:rsidP="00AE4373">
      <w:pPr>
        <w:jc w:val="center"/>
        <w:rPr>
          <w:b/>
          <w:bCs/>
        </w:rPr>
      </w:pPr>
      <w:r w:rsidRPr="00971622">
        <w:rPr>
          <w:b/>
          <w:bCs/>
        </w:rPr>
        <w:t xml:space="preserve">к Договору </w:t>
      </w:r>
      <w:proofErr w:type="spellStart"/>
      <w:r w:rsidR="00AE351B">
        <w:rPr>
          <w:b/>
          <w:bCs/>
        </w:rPr>
        <w:t>субагентских</w:t>
      </w:r>
      <w:proofErr w:type="spellEnd"/>
      <w:r w:rsidR="00AE351B">
        <w:rPr>
          <w:b/>
          <w:bCs/>
        </w:rPr>
        <w:t xml:space="preserve"> услуг</w:t>
      </w:r>
      <w:r w:rsidRPr="00971622">
        <w:rPr>
          <w:b/>
          <w:bCs/>
        </w:rPr>
        <w:t xml:space="preserve"> №_______ от __________ 20</w:t>
      </w:r>
      <w:r w:rsidR="00E5790E" w:rsidRPr="00971622">
        <w:rPr>
          <w:b/>
          <w:bCs/>
        </w:rPr>
        <w:t xml:space="preserve">20 </w:t>
      </w:r>
      <w:r w:rsidRPr="00971622">
        <w:rPr>
          <w:b/>
          <w:bCs/>
        </w:rPr>
        <w:t>года</w:t>
      </w:r>
    </w:p>
    <w:p w:rsidR="001954F6" w:rsidRPr="00971622" w:rsidRDefault="001954F6" w:rsidP="001954F6">
      <w:pPr>
        <w:rPr>
          <w:b/>
          <w:bCs/>
        </w:rPr>
      </w:pPr>
    </w:p>
    <w:p w:rsidR="001954F6" w:rsidRPr="00971622" w:rsidRDefault="00E5790E" w:rsidP="001954F6">
      <w:pPr>
        <w:rPr>
          <w:b/>
          <w:bCs/>
        </w:rPr>
      </w:pPr>
      <w:proofErr w:type="spellStart"/>
      <w:r w:rsidRPr="00971622">
        <w:rPr>
          <w:b/>
          <w:bCs/>
        </w:rPr>
        <w:t>г.</w:t>
      </w:r>
      <w:r w:rsidR="00313B5B">
        <w:rPr>
          <w:b/>
          <w:bCs/>
        </w:rPr>
        <w:t>Ташкент</w:t>
      </w:r>
      <w:proofErr w:type="spellEnd"/>
      <w:r w:rsidRPr="00971622">
        <w:rPr>
          <w:b/>
          <w:bCs/>
        </w:rPr>
        <w:t xml:space="preserve"> </w:t>
      </w:r>
      <w:r w:rsidRPr="00971622">
        <w:rPr>
          <w:b/>
          <w:bCs/>
        </w:rPr>
        <w:tab/>
      </w:r>
      <w:r w:rsidRPr="00971622">
        <w:rPr>
          <w:b/>
          <w:bCs/>
        </w:rPr>
        <w:tab/>
      </w:r>
      <w:r w:rsidRPr="00971622">
        <w:rPr>
          <w:b/>
          <w:bCs/>
        </w:rPr>
        <w:tab/>
      </w:r>
      <w:r w:rsidRPr="00971622">
        <w:rPr>
          <w:b/>
          <w:bCs/>
        </w:rPr>
        <w:tab/>
      </w:r>
      <w:r w:rsidRPr="00971622">
        <w:rPr>
          <w:b/>
          <w:bCs/>
        </w:rPr>
        <w:tab/>
      </w:r>
      <w:r w:rsidRPr="00971622">
        <w:rPr>
          <w:b/>
          <w:bCs/>
        </w:rPr>
        <w:tab/>
      </w:r>
      <w:r w:rsidRPr="00971622">
        <w:rPr>
          <w:b/>
          <w:bCs/>
        </w:rPr>
        <w:tab/>
      </w:r>
      <w:r w:rsidRPr="00971622">
        <w:rPr>
          <w:b/>
          <w:bCs/>
        </w:rPr>
        <w:tab/>
      </w:r>
      <w:r w:rsidRPr="00971622">
        <w:rPr>
          <w:b/>
          <w:bCs/>
        </w:rPr>
        <w:tab/>
        <w:t>_______</w:t>
      </w:r>
      <w:r w:rsidR="001954F6" w:rsidRPr="00971622">
        <w:rPr>
          <w:b/>
          <w:bCs/>
        </w:rPr>
        <w:t xml:space="preserve"> 2020 года</w:t>
      </w:r>
    </w:p>
    <w:p w:rsidR="00313B5B" w:rsidRDefault="00313B5B" w:rsidP="00397BD2">
      <w:pPr>
        <w:ind w:firstLine="708"/>
        <w:jc w:val="both"/>
      </w:pPr>
    </w:p>
    <w:p w:rsidR="00313B5B" w:rsidRDefault="00313B5B" w:rsidP="00397BD2">
      <w:pPr>
        <w:ind w:firstLine="708"/>
        <w:jc w:val="both"/>
      </w:pPr>
    </w:p>
    <w:p w:rsidR="00313B5B" w:rsidRDefault="00157007" w:rsidP="00157007">
      <w:pPr>
        <w:ind w:firstLine="708"/>
        <w:jc w:val="both"/>
      </w:pPr>
      <w:r>
        <w:rPr>
          <w:b/>
          <w:bCs/>
          <w:spacing w:val="-11"/>
        </w:rPr>
        <w:t>ООО «</w:t>
      </w:r>
      <w:r>
        <w:rPr>
          <w:b/>
          <w:bCs/>
          <w:spacing w:val="-11"/>
          <w:lang w:val="en-US"/>
        </w:rPr>
        <w:t>KOMPAS</w:t>
      </w:r>
      <w:r>
        <w:rPr>
          <w:b/>
          <w:bCs/>
          <w:spacing w:val="-11"/>
        </w:rPr>
        <w:t xml:space="preserve">», </w:t>
      </w:r>
      <w:r w:rsidRPr="00157007">
        <w:t xml:space="preserve">именуемое в дальнейшем «Агент», в лице директора Алимова </w:t>
      </w:r>
      <w:proofErr w:type="spellStart"/>
      <w:r w:rsidRPr="00157007">
        <w:t>Хусана</w:t>
      </w:r>
      <w:proofErr w:type="spellEnd"/>
      <w:r w:rsidRPr="00157007">
        <w:t xml:space="preserve"> </w:t>
      </w:r>
      <w:proofErr w:type="spellStart"/>
      <w:r w:rsidRPr="00157007">
        <w:t>Авазовича</w:t>
      </w:r>
      <w:proofErr w:type="spellEnd"/>
      <w:r w:rsidRPr="00157007">
        <w:t xml:space="preserve">, действующего на основании Устава, с одной </w:t>
      </w:r>
      <w:r>
        <w:t>стороны, и________________________</w:t>
      </w:r>
    </w:p>
    <w:p w:rsidR="00E5790E" w:rsidRPr="00971622" w:rsidRDefault="00157007" w:rsidP="00157007">
      <w:pPr>
        <w:jc w:val="both"/>
      </w:pPr>
      <w:r w:rsidRPr="00157007">
        <w:t>в лице</w:t>
      </w:r>
      <w:r>
        <w:t>________________________________________</w:t>
      </w:r>
      <w:r w:rsidRPr="00157007">
        <w:rPr>
          <w:spacing w:val="-7"/>
        </w:rPr>
        <w:t xml:space="preserve"> </w:t>
      </w:r>
      <w:r w:rsidRPr="00157007">
        <w:t xml:space="preserve">именуемый в дальнейшем «Субагент», действующего на основании Устава, с другой стороны, </w:t>
      </w:r>
      <w:r>
        <w:t xml:space="preserve">совместно именуемые «Стороны», а по отдельности «Сторона», а также </w:t>
      </w:r>
      <w:r w:rsidRPr="00157007">
        <w:t xml:space="preserve">принимая во внимание, что «KOMPAS» является Генеральным Агентом </w:t>
      </w:r>
      <w:r>
        <w:t>ТОО «</w:t>
      </w:r>
      <w:proofErr w:type="spellStart"/>
      <w:r w:rsidRPr="00157007">
        <w:t>Touroperator</w:t>
      </w:r>
      <w:proofErr w:type="spellEnd"/>
      <w:r>
        <w:t xml:space="preserve"> </w:t>
      </w:r>
      <w:r w:rsidRPr="00E409B2">
        <w:t>«</w:t>
      </w:r>
      <w:proofErr w:type="spellStart"/>
      <w:r w:rsidRPr="00157007">
        <w:t>Kompas</w:t>
      </w:r>
      <w:proofErr w:type="spellEnd"/>
      <w:r w:rsidRPr="00157007">
        <w:t>» (резидент Республики Казахстан),</w:t>
      </w:r>
      <w:r>
        <w:t xml:space="preserve"> </w:t>
      </w:r>
      <w:r w:rsidRPr="00157007">
        <w:t>именуемое в дальнейшем «Принципал»,</w:t>
      </w:r>
      <w:r>
        <w:t xml:space="preserve"> </w:t>
      </w:r>
      <w:r w:rsidR="00E5790E" w:rsidRPr="00971622">
        <w:t xml:space="preserve">заключили настоящее Дополнительное соглашение №1 от __________20____года (далее- Дополнительное соглашение) </w:t>
      </w:r>
      <w:r w:rsidR="00397BD2" w:rsidRPr="00971622">
        <w:t>к Договору</w:t>
      </w:r>
      <w:r w:rsidR="00E5790E" w:rsidRPr="00971622">
        <w:t xml:space="preserve"> на </w:t>
      </w:r>
      <w:proofErr w:type="spellStart"/>
      <w:r w:rsidR="00AE351B">
        <w:t>суб</w:t>
      </w:r>
      <w:proofErr w:type="spellEnd"/>
      <w:r w:rsidR="00AE351B">
        <w:t xml:space="preserve"> агентские  услуги</w:t>
      </w:r>
      <w:r w:rsidR="00E5790E" w:rsidRPr="00971622">
        <w:t xml:space="preserve"> №____ от _________2020 года (далее - Договор) о нижеследующем: </w:t>
      </w:r>
    </w:p>
    <w:p w:rsidR="00C93F75" w:rsidRPr="00971622" w:rsidRDefault="00C93F75" w:rsidP="00113853">
      <w:pPr>
        <w:pStyle w:val="a4"/>
        <w:numPr>
          <w:ilvl w:val="0"/>
          <w:numId w:val="2"/>
        </w:numPr>
        <w:tabs>
          <w:tab w:val="left" w:pos="1134"/>
        </w:tabs>
        <w:ind w:left="0" w:firstLine="709"/>
        <w:jc w:val="both"/>
      </w:pPr>
      <w:r w:rsidRPr="00971622">
        <w:t xml:space="preserve">В соответствии с условиями Договора, </w:t>
      </w:r>
      <w:r w:rsidR="00FA1203">
        <w:t>Субагент забронировал туристский продукт (далее – Туристский продукт)</w:t>
      </w:r>
      <w:r w:rsidR="00FA1203" w:rsidRPr="00A1628F">
        <w:t xml:space="preserve"> в </w:t>
      </w:r>
      <w:r w:rsidR="00FA1203">
        <w:t>страну временного пребывания</w:t>
      </w:r>
      <w:r w:rsidR="00FA1203" w:rsidRPr="008D6828">
        <w:rPr>
          <w:u w:val="single"/>
        </w:rPr>
        <w:t xml:space="preserve">__ </w:t>
      </w:r>
      <w:r w:rsidR="00FA1203" w:rsidRPr="008D6828">
        <w:rPr>
          <w:i/>
          <w:u w:val="single"/>
        </w:rPr>
        <w:t>название</w:t>
      </w:r>
      <w:r w:rsidR="00FA1203" w:rsidRPr="008D6828">
        <w:rPr>
          <w:u w:val="single"/>
        </w:rPr>
        <w:t xml:space="preserve"> </w:t>
      </w:r>
      <w:r w:rsidR="00FA1203" w:rsidRPr="008D6828">
        <w:rPr>
          <w:i/>
          <w:u w:val="single"/>
        </w:rPr>
        <w:t>страны</w:t>
      </w:r>
      <w:r w:rsidR="00FA1203" w:rsidRPr="008D6828">
        <w:rPr>
          <w:u w:val="single"/>
        </w:rPr>
        <w:t xml:space="preserve"> ________</w:t>
      </w:r>
      <w:proofErr w:type="gramStart"/>
      <w:r w:rsidR="00FA1203" w:rsidRPr="008D6828">
        <w:rPr>
          <w:u w:val="single"/>
        </w:rPr>
        <w:t>_</w:t>
      </w:r>
      <w:r w:rsidR="00FA1203" w:rsidRPr="00A1628F">
        <w:t xml:space="preserve"> </w:t>
      </w:r>
      <w:r w:rsidR="00113853" w:rsidRPr="00971622">
        <w:t>,</w:t>
      </w:r>
      <w:proofErr w:type="gramEnd"/>
      <w:r w:rsidR="00113853" w:rsidRPr="00971622">
        <w:t xml:space="preserve"> туристы </w:t>
      </w:r>
      <w:r w:rsidRPr="00971622">
        <w:t xml:space="preserve">________ФИО, </w:t>
      </w:r>
      <w:r w:rsidR="00157007">
        <w:t>(данные паспорта –серия и номер паспорта дата выдачи и срок действия)</w:t>
      </w:r>
      <w:r w:rsidRPr="00971622">
        <w:t xml:space="preserve">_____________, с ___________ по _____________(____ ночей), в отеле ______________, типа номера ____________, тип питания – _____________, перелет _____________, Групповой трансфер _____________,) (далее –Туристский продукт). Стоимость Туристского продукта составляет _____ </w:t>
      </w:r>
      <w:proofErr w:type="spellStart"/>
      <w:r w:rsidR="00157007">
        <w:t>сум</w:t>
      </w:r>
      <w:proofErr w:type="spellEnd"/>
      <w:r w:rsidRPr="00971622">
        <w:t>.</w:t>
      </w:r>
      <w:r w:rsidR="00113853" w:rsidRPr="00971622">
        <w:t xml:space="preserve"> Туристский продукт сформирован туроператором – ТОО «</w:t>
      </w:r>
      <w:proofErr w:type="spellStart"/>
      <w:r w:rsidR="00113853" w:rsidRPr="00971622">
        <w:t>Touroperator</w:t>
      </w:r>
      <w:proofErr w:type="spellEnd"/>
      <w:r w:rsidR="00113853" w:rsidRPr="00971622">
        <w:t xml:space="preserve"> «</w:t>
      </w:r>
      <w:proofErr w:type="spellStart"/>
      <w:r w:rsidR="00113853" w:rsidRPr="00971622">
        <w:t>Kompas</w:t>
      </w:r>
      <w:proofErr w:type="spellEnd"/>
      <w:r w:rsidR="00113853" w:rsidRPr="00971622">
        <w:t>», лицензия о туроператорской деятельности серии ТО – 634</w:t>
      </w:r>
      <w:r w:rsidR="00157007">
        <w:t xml:space="preserve"> № 0181559</w:t>
      </w:r>
      <w:r w:rsidR="00113853" w:rsidRPr="00971622">
        <w:t>.</w:t>
      </w:r>
    </w:p>
    <w:p w:rsidR="00C93F75" w:rsidRPr="00971622" w:rsidRDefault="00C93F75" w:rsidP="00113853">
      <w:pPr>
        <w:pStyle w:val="a4"/>
        <w:numPr>
          <w:ilvl w:val="0"/>
          <w:numId w:val="2"/>
        </w:numPr>
        <w:tabs>
          <w:tab w:val="left" w:pos="1134"/>
        </w:tabs>
        <w:ind w:left="0" w:firstLine="709"/>
        <w:jc w:val="both"/>
      </w:pPr>
      <w:r w:rsidRPr="00971622">
        <w:t>В связи с невозможность</w:t>
      </w:r>
      <w:r w:rsidR="00AE351B">
        <w:t>ю</w:t>
      </w:r>
      <w:r w:rsidRPr="00971622">
        <w:t xml:space="preserve"> исполнения Договора по обстоятельствам</w:t>
      </w:r>
      <w:r w:rsidR="00995896">
        <w:t xml:space="preserve"> непреодолимой силы</w:t>
      </w:r>
      <w:r w:rsidRPr="00971622">
        <w:t>, за которые</w:t>
      </w:r>
      <w:r w:rsidR="00995896">
        <w:t xml:space="preserve"> ни одна из Сторон не отвечает</w:t>
      </w:r>
      <w:r w:rsidRPr="00971622">
        <w:t xml:space="preserve">, Стороны пришли к соглашению заменить </w:t>
      </w:r>
      <w:r w:rsidR="00AE351B">
        <w:t xml:space="preserve">ранее реализованный </w:t>
      </w:r>
      <w:r w:rsidRPr="00971622">
        <w:t xml:space="preserve">Туристский </w:t>
      </w:r>
      <w:r w:rsidR="00AE351B">
        <w:t>пакет услуг</w:t>
      </w:r>
      <w:r w:rsidR="00AE351B" w:rsidRPr="00971622">
        <w:t xml:space="preserve"> </w:t>
      </w:r>
      <w:r w:rsidRPr="00971622">
        <w:t>на равноценный либо на аналогичный для туристов, указанных в пункте 1 настоящего Дополнительного соглашения</w:t>
      </w:r>
      <w:r w:rsidR="00AE351B">
        <w:t xml:space="preserve">. Замена на </w:t>
      </w:r>
      <w:r w:rsidR="00AE351B" w:rsidRPr="00971622">
        <w:t xml:space="preserve">Новый туристский </w:t>
      </w:r>
      <w:r w:rsidR="00AE351B">
        <w:t xml:space="preserve">пакет услуг производится </w:t>
      </w:r>
      <w:r w:rsidRPr="00971622">
        <w:t xml:space="preserve">в страну ________________на даты в период с </w:t>
      </w:r>
      <w:r w:rsidR="00AE351B">
        <w:t xml:space="preserve">начала    регулярных авиарейсов в оба направления (в  страну временного  пребывания и </w:t>
      </w:r>
      <w:r w:rsidRPr="00971622">
        <w:t xml:space="preserve"> в </w:t>
      </w:r>
      <w:r w:rsidR="00AE351B" w:rsidRPr="00971622">
        <w:t>Республик</w:t>
      </w:r>
      <w:r w:rsidR="00AE351B">
        <w:t>у</w:t>
      </w:r>
      <w:r w:rsidR="00AE351B" w:rsidRPr="00971622">
        <w:t xml:space="preserve"> </w:t>
      </w:r>
      <w:r w:rsidR="00F569EC">
        <w:t>Узбекистан</w:t>
      </w:r>
      <w:r w:rsidR="00AE351B">
        <w:t xml:space="preserve">)  </w:t>
      </w:r>
      <w:r w:rsidRPr="00971622">
        <w:t xml:space="preserve">до 31 декабря 2021 года.  </w:t>
      </w:r>
    </w:p>
    <w:p w:rsidR="00995896" w:rsidRDefault="00C93F75" w:rsidP="00995896">
      <w:pPr>
        <w:pStyle w:val="a4"/>
        <w:numPr>
          <w:ilvl w:val="0"/>
          <w:numId w:val="2"/>
        </w:numPr>
        <w:tabs>
          <w:tab w:val="left" w:pos="1134"/>
        </w:tabs>
        <w:ind w:left="0" w:firstLine="709"/>
        <w:jc w:val="both"/>
      </w:pPr>
      <w:r w:rsidRPr="00971622">
        <w:t xml:space="preserve">Документом, подтверждающим право </w:t>
      </w:r>
      <w:r w:rsidR="00B04088">
        <w:t>туристов</w:t>
      </w:r>
      <w:r w:rsidRPr="00971622">
        <w:t>, указанных в пункте 1 настоящего Дополнительного соглашения на замену</w:t>
      </w:r>
      <w:r w:rsidR="00B04088">
        <w:t xml:space="preserve"> </w:t>
      </w:r>
      <w:proofErr w:type="gramStart"/>
      <w:r w:rsidR="00B04088">
        <w:t>Нового</w:t>
      </w:r>
      <w:r w:rsidRPr="00971622">
        <w:t xml:space="preserve"> </w:t>
      </w:r>
      <w:r w:rsidR="00B04088">
        <w:t>туристского пакета услуг</w:t>
      </w:r>
      <w:proofErr w:type="gramEnd"/>
      <w:r w:rsidRPr="00971622">
        <w:t xml:space="preserve"> является Сертификат, </w:t>
      </w:r>
      <w:bookmarkStart w:id="0" w:name="_GoBack"/>
      <w:bookmarkEnd w:id="0"/>
      <w:r w:rsidRPr="00971622">
        <w:t xml:space="preserve">выданный </w:t>
      </w:r>
      <w:r w:rsidR="00FE2CE3">
        <w:t>Принципалом</w:t>
      </w:r>
      <w:r w:rsidR="00113853" w:rsidRPr="00971622">
        <w:t xml:space="preserve">. </w:t>
      </w:r>
      <w:r w:rsidRPr="00971622">
        <w:t xml:space="preserve">Сертификат не может быть передан 3 лицам и является именным. </w:t>
      </w:r>
    </w:p>
    <w:p w:rsidR="00C93F75" w:rsidRPr="00971622" w:rsidRDefault="00995896" w:rsidP="00995896">
      <w:pPr>
        <w:pStyle w:val="a4"/>
        <w:numPr>
          <w:ilvl w:val="0"/>
          <w:numId w:val="2"/>
        </w:numPr>
        <w:tabs>
          <w:tab w:val="left" w:pos="1134"/>
        </w:tabs>
        <w:ind w:left="0" w:firstLine="709"/>
        <w:jc w:val="both"/>
      </w:pPr>
      <w:r w:rsidRPr="00995896">
        <w:t xml:space="preserve">В случае, если стоимость Нового туристского </w:t>
      </w:r>
      <w:r w:rsidR="00B04088">
        <w:t>пакета услуг</w:t>
      </w:r>
      <w:r w:rsidRPr="00995896">
        <w:t xml:space="preserve">, указанная на сайте </w:t>
      </w:r>
      <w:r w:rsidR="00FE2CE3">
        <w:t>Агента</w:t>
      </w:r>
      <w:r w:rsidR="00B04088">
        <w:t>,</w:t>
      </w:r>
      <w:r w:rsidRPr="00995896">
        <w:t xml:space="preserve"> будет превышать стоимость</w:t>
      </w:r>
      <w:r w:rsidR="00B04088">
        <w:t xml:space="preserve"> ранее реализован</w:t>
      </w:r>
      <w:r w:rsidR="00F3318F">
        <w:t>н</w:t>
      </w:r>
      <w:r w:rsidR="00B04088">
        <w:t>ого</w:t>
      </w:r>
      <w:r w:rsidRPr="00995896">
        <w:t xml:space="preserve"> Туристского </w:t>
      </w:r>
      <w:r w:rsidR="00B04088">
        <w:t>пакета услуг</w:t>
      </w:r>
      <w:r w:rsidRPr="00995896">
        <w:t xml:space="preserve">, </w:t>
      </w:r>
      <w:r w:rsidR="00B04088" w:rsidRPr="00995896">
        <w:t>указанно</w:t>
      </w:r>
      <w:r w:rsidR="00B04088">
        <w:t>го</w:t>
      </w:r>
      <w:r w:rsidR="00B04088" w:rsidRPr="00995896">
        <w:t xml:space="preserve"> </w:t>
      </w:r>
      <w:r w:rsidRPr="00995896">
        <w:t xml:space="preserve">в пункте 1 настоящего Дополнительного соглашения, </w:t>
      </w:r>
      <w:r w:rsidR="00FA1203">
        <w:t>Субагент</w:t>
      </w:r>
      <w:r w:rsidR="00FA1203" w:rsidRPr="00995896">
        <w:t xml:space="preserve"> </w:t>
      </w:r>
      <w:r w:rsidRPr="00995896">
        <w:t xml:space="preserve">обязуется доплатить за Новый туристский </w:t>
      </w:r>
      <w:r w:rsidR="00B04088">
        <w:t>пакет услуг</w:t>
      </w:r>
      <w:r w:rsidRPr="00995896">
        <w:t xml:space="preserve">. </w:t>
      </w:r>
      <w:r w:rsidR="00C93F75" w:rsidRPr="00971622">
        <w:t>В случае если стоимость Нового тур</w:t>
      </w:r>
      <w:r w:rsidR="007A3204">
        <w:t xml:space="preserve">истского </w:t>
      </w:r>
      <w:r w:rsidR="00B04088">
        <w:t>пакета услуг</w:t>
      </w:r>
      <w:r w:rsidR="00B04088" w:rsidRPr="00971622">
        <w:t xml:space="preserve"> </w:t>
      </w:r>
      <w:r w:rsidR="00C93F75" w:rsidRPr="00971622">
        <w:t>будет ниже стоимости</w:t>
      </w:r>
      <w:r w:rsidR="00B04088">
        <w:t xml:space="preserve"> ранее реализованного</w:t>
      </w:r>
      <w:r w:rsidR="00C93F75" w:rsidRPr="00971622">
        <w:t xml:space="preserve"> Турис</w:t>
      </w:r>
      <w:r w:rsidR="007A3204">
        <w:t>тс</w:t>
      </w:r>
      <w:r w:rsidR="00C93F75" w:rsidRPr="00971622">
        <w:t xml:space="preserve">кого </w:t>
      </w:r>
      <w:r w:rsidR="00B04088">
        <w:t>пакета услуг</w:t>
      </w:r>
      <w:r w:rsidR="00C93F75" w:rsidRPr="00971622">
        <w:t xml:space="preserve">, </w:t>
      </w:r>
      <w:r w:rsidR="00B04088" w:rsidRPr="00971622">
        <w:t>указанно</w:t>
      </w:r>
      <w:r w:rsidR="00B04088">
        <w:t>го</w:t>
      </w:r>
      <w:r w:rsidR="00B04088" w:rsidRPr="00971622">
        <w:t xml:space="preserve"> </w:t>
      </w:r>
      <w:r w:rsidR="00C93F75" w:rsidRPr="00971622">
        <w:t>в пункте настоящего Дополнител</w:t>
      </w:r>
      <w:r>
        <w:t xml:space="preserve">ьного соглашения, </w:t>
      </w:r>
      <w:r w:rsidR="00FE2CE3">
        <w:t>Агентом</w:t>
      </w:r>
      <w:r>
        <w:t xml:space="preserve"> </w:t>
      </w:r>
      <w:r w:rsidR="00C93F75" w:rsidRPr="00971622">
        <w:t xml:space="preserve">выплачивается сумма разницы </w:t>
      </w:r>
      <w:r w:rsidR="00B04088">
        <w:t>туристу</w:t>
      </w:r>
      <w:r w:rsidR="00C93F75" w:rsidRPr="00971622">
        <w:t xml:space="preserve">. </w:t>
      </w:r>
    </w:p>
    <w:p w:rsidR="00C93F75" w:rsidRPr="00971622" w:rsidRDefault="00B04088" w:rsidP="00113853">
      <w:pPr>
        <w:pStyle w:val="a4"/>
        <w:numPr>
          <w:ilvl w:val="0"/>
          <w:numId w:val="2"/>
        </w:numPr>
        <w:tabs>
          <w:tab w:val="left" w:pos="1134"/>
        </w:tabs>
        <w:ind w:left="0" w:firstLine="709"/>
        <w:jc w:val="both"/>
      </w:pPr>
      <w:r>
        <w:t>Б</w:t>
      </w:r>
      <w:r w:rsidR="00C93F75" w:rsidRPr="00971622">
        <w:t xml:space="preserve">ронирование Нового туристского </w:t>
      </w:r>
      <w:r>
        <w:t>пакета услуг</w:t>
      </w:r>
      <w:r w:rsidRPr="00971622">
        <w:t xml:space="preserve"> </w:t>
      </w:r>
      <w:r w:rsidR="00C93F75" w:rsidRPr="00971622">
        <w:t xml:space="preserve">производится по согласованию с </w:t>
      </w:r>
      <w:r w:rsidR="00FE2CE3">
        <w:t>Принципалом</w:t>
      </w:r>
      <w:r w:rsidR="00C93F75" w:rsidRPr="00971622">
        <w:t xml:space="preserve"> и его партнерами (</w:t>
      </w:r>
      <w:r w:rsidR="00FE2CE3">
        <w:t>Принципал</w:t>
      </w:r>
      <w:r w:rsidR="00C93F75" w:rsidRPr="00971622">
        <w:t xml:space="preserve"> согласовывает) при наличии соответствующих мест в отелях, возможности предоставления соответствующего проезда (перелета и </w:t>
      </w:r>
      <w:proofErr w:type="spellStart"/>
      <w:r w:rsidR="00C93F75" w:rsidRPr="00971622">
        <w:t>т.д</w:t>
      </w:r>
      <w:proofErr w:type="spellEnd"/>
      <w:r w:rsidR="00C93F75" w:rsidRPr="00971622">
        <w:t xml:space="preserve">) и др. в срок </w:t>
      </w:r>
      <w:r w:rsidR="005E18ED">
        <w:t xml:space="preserve">не менее чем </w:t>
      </w:r>
      <w:r w:rsidR="00C93F75" w:rsidRPr="00971622">
        <w:t>за 14 (четырнадцать) дней до</w:t>
      </w:r>
      <w:r w:rsidR="00F44921" w:rsidRPr="00971622">
        <w:t xml:space="preserve"> даты</w:t>
      </w:r>
      <w:r w:rsidR="00C93F75" w:rsidRPr="00971622">
        <w:t xml:space="preserve"> начала тура. </w:t>
      </w:r>
    </w:p>
    <w:p w:rsidR="00C93F75" w:rsidRPr="00971622" w:rsidRDefault="00C93F75" w:rsidP="00113853">
      <w:pPr>
        <w:pStyle w:val="a4"/>
        <w:numPr>
          <w:ilvl w:val="0"/>
          <w:numId w:val="2"/>
        </w:numPr>
        <w:tabs>
          <w:tab w:val="left" w:pos="1134"/>
        </w:tabs>
        <w:ind w:left="0" w:firstLine="709"/>
        <w:jc w:val="both"/>
      </w:pPr>
      <w:r w:rsidRPr="00971622">
        <w:t xml:space="preserve">Участниками тура по Новому туристскому </w:t>
      </w:r>
      <w:r w:rsidR="002138DD">
        <w:t>пакету услуг</w:t>
      </w:r>
      <w:r w:rsidR="002138DD" w:rsidRPr="00971622">
        <w:t xml:space="preserve"> </w:t>
      </w:r>
      <w:r w:rsidRPr="00971622">
        <w:t xml:space="preserve">могут быть только </w:t>
      </w:r>
      <w:r w:rsidR="002138DD" w:rsidRPr="00971622">
        <w:t>турист</w:t>
      </w:r>
      <w:r w:rsidR="002138DD">
        <w:t>ы</w:t>
      </w:r>
      <w:r w:rsidRPr="00971622">
        <w:t xml:space="preserve">, </w:t>
      </w:r>
      <w:r w:rsidR="002138DD" w:rsidRPr="00971622">
        <w:t>указанны</w:t>
      </w:r>
      <w:r w:rsidR="002138DD">
        <w:t xml:space="preserve">е </w:t>
      </w:r>
      <w:r w:rsidRPr="00971622">
        <w:t>в пункте 1 настоящего Дополнительного соглашения.</w:t>
      </w:r>
    </w:p>
    <w:p w:rsidR="00995896" w:rsidRPr="00995896" w:rsidRDefault="00995896" w:rsidP="00995896">
      <w:pPr>
        <w:pStyle w:val="a4"/>
        <w:numPr>
          <w:ilvl w:val="0"/>
          <w:numId w:val="2"/>
        </w:numPr>
        <w:tabs>
          <w:tab w:val="left" w:pos="1134"/>
        </w:tabs>
        <w:ind w:left="0" w:firstLine="709"/>
        <w:jc w:val="both"/>
      </w:pPr>
      <w:r>
        <w:t xml:space="preserve">В случае, если по желанию </w:t>
      </w:r>
      <w:r w:rsidR="00FA1203">
        <w:t xml:space="preserve">Субагента или </w:t>
      </w:r>
      <w:r w:rsidR="00FE2CE3">
        <w:t>Туриста</w:t>
      </w:r>
      <w:r>
        <w:t xml:space="preserve"> изменяется страна временного пребывания, уровень места временного пребывания (отеля), проезд или иные услуги, входящие в состав Туристского </w:t>
      </w:r>
      <w:r w:rsidR="002138DD">
        <w:t>пакета  услуг</w:t>
      </w:r>
      <w:r>
        <w:t xml:space="preserve">, замена производится в следующем порядке: аннуляция параметров Туристского продукта производится по </w:t>
      </w:r>
      <w:r w:rsidR="002138DD">
        <w:t>стоимости</w:t>
      </w:r>
      <w:r>
        <w:t xml:space="preserve">, </w:t>
      </w:r>
      <w:r w:rsidR="002138DD">
        <w:t xml:space="preserve">указанной </w:t>
      </w:r>
      <w:r>
        <w:t xml:space="preserve">в пункте 1 </w:t>
      </w:r>
      <w:r>
        <w:lastRenderedPageBreak/>
        <w:t xml:space="preserve">настоящего Дополнительного соглашения, а бронирование параметров по Новому туристскому </w:t>
      </w:r>
      <w:r w:rsidR="002138DD">
        <w:t xml:space="preserve">пакету  услуг </w:t>
      </w:r>
      <w:r>
        <w:t xml:space="preserve">производится по ценам, указанным на сайте </w:t>
      </w:r>
      <w:r w:rsidR="00FE2CE3">
        <w:t>Агента</w:t>
      </w:r>
      <w:r w:rsidR="002138DD">
        <w:t xml:space="preserve"> на  день  бронирования</w:t>
      </w:r>
      <w:r>
        <w:t xml:space="preserve">. </w:t>
      </w:r>
      <w:r w:rsidR="00FE2CE3">
        <w:t>Турист</w:t>
      </w:r>
      <w:r>
        <w:t xml:space="preserve"> обязуется доплатить стоимость на дату замены. </w:t>
      </w:r>
      <w:r w:rsidRPr="00995896">
        <w:t xml:space="preserve">Изменение страны временного пребывания производится в срок не </w:t>
      </w:r>
      <w:r w:rsidR="00071213">
        <w:t xml:space="preserve">менее </w:t>
      </w:r>
      <w:r w:rsidRPr="00995896">
        <w:t>чем за 30 (тридцать дней) до начала тура.</w:t>
      </w:r>
    </w:p>
    <w:p w:rsidR="00C93F75" w:rsidRPr="00971622" w:rsidRDefault="00C93F75" w:rsidP="00113853">
      <w:pPr>
        <w:pStyle w:val="a4"/>
        <w:numPr>
          <w:ilvl w:val="0"/>
          <w:numId w:val="2"/>
        </w:numPr>
        <w:tabs>
          <w:tab w:val="left" w:pos="1134"/>
        </w:tabs>
        <w:ind w:left="0" w:firstLine="709"/>
        <w:jc w:val="both"/>
      </w:pPr>
      <w:r w:rsidRPr="00971622">
        <w:t xml:space="preserve">В случае </w:t>
      </w:r>
      <w:r w:rsidR="00F44921" w:rsidRPr="00971622">
        <w:t>неиспользования</w:t>
      </w:r>
      <w:r w:rsidRPr="00971622">
        <w:t xml:space="preserve"> Сертификата в срок до 31</w:t>
      </w:r>
      <w:r w:rsidR="004A2008">
        <w:t xml:space="preserve"> </w:t>
      </w:r>
      <w:r w:rsidRPr="00971622">
        <w:t xml:space="preserve">декабря 2021 года, Сертификат </w:t>
      </w:r>
      <w:r w:rsidR="00F44921" w:rsidRPr="00971622">
        <w:t>аннулируется,</w:t>
      </w:r>
      <w:r w:rsidRPr="00971622">
        <w:t xml:space="preserve"> и </w:t>
      </w:r>
      <w:r w:rsidR="00FA1203">
        <w:t>Субагент</w:t>
      </w:r>
      <w:r w:rsidR="00EA563D" w:rsidRPr="00971622">
        <w:t xml:space="preserve"> </w:t>
      </w:r>
      <w:r w:rsidRPr="00971622">
        <w:t xml:space="preserve">имеет право на возврат ранее уплаченной суммы за Туристский </w:t>
      </w:r>
      <w:r w:rsidR="002138DD">
        <w:t>пакет услуг</w:t>
      </w:r>
      <w:r w:rsidR="002138DD" w:rsidRPr="00971622">
        <w:t xml:space="preserve"> </w:t>
      </w:r>
      <w:r w:rsidRPr="00971622">
        <w:t xml:space="preserve">в </w:t>
      </w:r>
      <w:r w:rsidR="00FE2CE3">
        <w:t>сумах</w:t>
      </w:r>
      <w:r w:rsidRPr="00971622">
        <w:t>.</w:t>
      </w:r>
    </w:p>
    <w:p w:rsidR="004A105A" w:rsidRPr="00971622" w:rsidRDefault="00FA1203" w:rsidP="00113853">
      <w:pPr>
        <w:pStyle w:val="a4"/>
        <w:numPr>
          <w:ilvl w:val="0"/>
          <w:numId w:val="2"/>
        </w:numPr>
        <w:tabs>
          <w:tab w:val="left" w:pos="1134"/>
        </w:tabs>
        <w:ind w:left="0" w:firstLine="709"/>
        <w:jc w:val="both"/>
      </w:pPr>
      <w:r>
        <w:t>Субагент</w:t>
      </w:r>
      <w:r w:rsidRPr="00971622">
        <w:t xml:space="preserve"> </w:t>
      </w:r>
      <w:r w:rsidR="004A105A" w:rsidRPr="00971622">
        <w:t xml:space="preserve">при подписании настоящего соглашения отказывается от каких-либо претензий по не предоставлению Туристского </w:t>
      </w:r>
      <w:r w:rsidR="002138DD">
        <w:t>пакета услуг</w:t>
      </w:r>
      <w:r w:rsidR="004A105A" w:rsidRPr="00971622">
        <w:t xml:space="preserve"> </w:t>
      </w:r>
      <w:r w:rsidR="00FE2CE3">
        <w:t>Агентом</w:t>
      </w:r>
      <w:r w:rsidR="004A105A" w:rsidRPr="00971622">
        <w:t xml:space="preserve"> и/или </w:t>
      </w:r>
      <w:r w:rsidR="00FE2CE3">
        <w:t>Принципалом</w:t>
      </w:r>
      <w:r w:rsidR="004A105A" w:rsidRPr="00971622">
        <w:t>.</w:t>
      </w:r>
    </w:p>
    <w:p w:rsidR="001954F6" w:rsidRPr="00971622" w:rsidRDefault="00F44921" w:rsidP="00113853">
      <w:pPr>
        <w:pStyle w:val="a4"/>
        <w:numPr>
          <w:ilvl w:val="0"/>
          <w:numId w:val="2"/>
        </w:numPr>
        <w:tabs>
          <w:tab w:val="left" w:pos="1134"/>
        </w:tabs>
        <w:ind w:left="0" w:firstLine="709"/>
        <w:jc w:val="both"/>
      </w:pPr>
      <w:r w:rsidRPr="00971622">
        <w:t>Все остальные пункты Договора,</w:t>
      </w:r>
      <w:r w:rsidR="004A105A" w:rsidRPr="00971622">
        <w:t xml:space="preserve"> не затронутые </w:t>
      </w:r>
      <w:r w:rsidRPr="00971622">
        <w:t>настоящим Дополнительным соглашением,</w:t>
      </w:r>
      <w:r w:rsidR="004A105A" w:rsidRPr="00971622">
        <w:t xml:space="preserve"> остаются для сторон неизменными</w:t>
      </w:r>
      <w:r w:rsidR="001954F6" w:rsidRPr="00971622">
        <w:t>.</w:t>
      </w:r>
    </w:p>
    <w:p w:rsidR="00097CB4" w:rsidRPr="00971622" w:rsidRDefault="00097CB4" w:rsidP="00097CB4">
      <w:pPr>
        <w:pStyle w:val="a4"/>
        <w:tabs>
          <w:tab w:val="left" w:pos="1134"/>
        </w:tabs>
        <w:ind w:left="709"/>
        <w:jc w:val="both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098"/>
        <w:gridCol w:w="4673"/>
      </w:tblGrid>
      <w:tr w:rsidR="001954F6" w:rsidRPr="00971622" w:rsidTr="00FE2CE3">
        <w:tc>
          <w:tcPr>
            <w:tcW w:w="5098" w:type="dxa"/>
          </w:tcPr>
          <w:p w:rsidR="001954F6" w:rsidRPr="00971622" w:rsidRDefault="00FE2CE3" w:rsidP="001954F6">
            <w:pPr>
              <w:jc w:val="both"/>
            </w:pPr>
            <w:r>
              <w:t>Агент</w:t>
            </w:r>
            <w:r w:rsidR="001954F6" w:rsidRPr="00971622">
              <w:t>:</w:t>
            </w:r>
          </w:p>
        </w:tc>
        <w:tc>
          <w:tcPr>
            <w:tcW w:w="4673" w:type="dxa"/>
          </w:tcPr>
          <w:p w:rsidR="001954F6" w:rsidRPr="00971622" w:rsidRDefault="00FE2CE3" w:rsidP="001954F6">
            <w:pPr>
              <w:jc w:val="both"/>
            </w:pPr>
            <w:r>
              <w:t>Субагент</w:t>
            </w:r>
            <w:r w:rsidR="001954F6" w:rsidRPr="00971622">
              <w:t>:</w:t>
            </w:r>
          </w:p>
        </w:tc>
      </w:tr>
      <w:tr w:rsidR="001954F6" w:rsidRPr="00971622" w:rsidTr="00FE2CE3">
        <w:tc>
          <w:tcPr>
            <w:tcW w:w="5098" w:type="dxa"/>
          </w:tcPr>
          <w:p w:rsidR="00FE2CE3" w:rsidRPr="00F9143B" w:rsidRDefault="00FE2CE3" w:rsidP="00FE2CE3">
            <w:pPr>
              <w:shd w:val="clear" w:color="auto" w:fill="FFFFFF"/>
              <w:rPr>
                <w:spacing w:val="-6"/>
              </w:rPr>
            </w:pPr>
            <w:r w:rsidRPr="00F9143B">
              <w:rPr>
                <w:spacing w:val="-6"/>
              </w:rPr>
              <w:t>ООО «КОМPAS»</w:t>
            </w:r>
          </w:p>
          <w:p w:rsidR="00FE2CE3" w:rsidRPr="00F9143B" w:rsidRDefault="00FE2CE3" w:rsidP="00FE2CE3">
            <w:pPr>
              <w:shd w:val="clear" w:color="auto" w:fill="FFFFFF"/>
              <w:rPr>
                <w:spacing w:val="-6"/>
              </w:rPr>
            </w:pPr>
            <w:r w:rsidRPr="00F9143B">
              <w:rPr>
                <w:spacing w:val="-6"/>
              </w:rPr>
              <w:t>ИНН: 202 591 454</w:t>
            </w:r>
            <w:r w:rsidRPr="00F9143B">
              <w:rPr>
                <w:spacing w:val="-6"/>
              </w:rPr>
              <w:tab/>
            </w:r>
            <w:r w:rsidRPr="00F9143B">
              <w:rPr>
                <w:spacing w:val="-6"/>
              </w:rPr>
              <w:tab/>
            </w:r>
          </w:p>
          <w:p w:rsidR="00FE2CE3" w:rsidRPr="00F9143B" w:rsidRDefault="00FE2CE3" w:rsidP="00FE2CE3">
            <w:pPr>
              <w:shd w:val="clear" w:color="auto" w:fill="FFFFFF"/>
              <w:rPr>
                <w:spacing w:val="-6"/>
              </w:rPr>
            </w:pPr>
            <w:r w:rsidRPr="00F9143B">
              <w:rPr>
                <w:spacing w:val="-6"/>
              </w:rPr>
              <w:t xml:space="preserve">Р/с: </w:t>
            </w:r>
            <w:r>
              <w:rPr>
                <w:spacing w:val="-6"/>
              </w:rPr>
              <w:t>20208000903887958001</w:t>
            </w:r>
            <w:r>
              <w:rPr>
                <w:spacing w:val="-6"/>
              </w:rPr>
              <w:tab/>
              <w:t>- UZS SUM</w:t>
            </w:r>
            <w:r w:rsidRPr="00F9143B">
              <w:rPr>
                <w:spacing w:val="-6"/>
              </w:rPr>
              <w:tab/>
            </w:r>
          </w:p>
          <w:p w:rsidR="00FE2CE3" w:rsidRPr="00F9143B" w:rsidRDefault="00FE2CE3" w:rsidP="00FE2CE3">
            <w:pPr>
              <w:shd w:val="clear" w:color="auto" w:fill="FFFFFF"/>
              <w:rPr>
                <w:spacing w:val="-6"/>
              </w:rPr>
            </w:pPr>
            <w:r w:rsidRPr="00F9143B">
              <w:rPr>
                <w:spacing w:val="-6"/>
              </w:rPr>
              <w:t>Валютный счет: 20208840707887958003 – USD</w:t>
            </w:r>
            <w:r w:rsidRPr="00F9143B">
              <w:rPr>
                <w:spacing w:val="-6"/>
              </w:rPr>
              <w:tab/>
            </w:r>
          </w:p>
          <w:p w:rsidR="00FE2CE3" w:rsidRPr="00F9143B" w:rsidRDefault="00FE2CE3" w:rsidP="00FE2CE3">
            <w:pPr>
              <w:shd w:val="clear" w:color="auto" w:fill="FFFFFF"/>
              <w:rPr>
                <w:spacing w:val="-6"/>
              </w:rPr>
            </w:pPr>
            <w:r>
              <w:rPr>
                <w:spacing w:val="-6"/>
              </w:rPr>
              <w:t>В АИКБ «</w:t>
            </w:r>
            <w:proofErr w:type="spellStart"/>
            <w:r>
              <w:rPr>
                <w:spacing w:val="-6"/>
              </w:rPr>
              <w:t>Ипак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6"/>
              </w:rPr>
              <w:t>Йули</w:t>
            </w:r>
            <w:proofErr w:type="spellEnd"/>
            <w:r>
              <w:rPr>
                <w:spacing w:val="-6"/>
              </w:rPr>
              <w:t>»</w:t>
            </w:r>
            <w:r>
              <w:rPr>
                <w:spacing w:val="-6"/>
              </w:rPr>
              <w:tab/>
            </w:r>
            <w:r>
              <w:rPr>
                <w:spacing w:val="-6"/>
              </w:rPr>
              <w:tab/>
            </w:r>
            <w:r w:rsidRPr="00F9143B">
              <w:rPr>
                <w:spacing w:val="-6"/>
              </w:rPr>
              <w:tab/>
            </w:r>
          </w:p>
          <w:p w:rsidR="00FE2CE3" w:rsidRPr="00F9143B" w:rsidRDefault="00FE2CE3" w:rsidP="00FE2CE3">
            <w:pPr>
              <w:shd w:val="clear" w:color="auto" w:fill="FFFFFF"/>
              <w:rPr>
                <w:spacing w:val="-6"/>
              </w:rPr>
            </w:pPr>
            <w:r w:rsidRPr="00F9143B">
              <w:rPr>
                <w:spacing w:val="-6"/>
              </w:rPr>
              <w:t>МФО: 00444</w:t>
            </w:r>
            <w:r w:rsidRPr="00F9143B">
              <w:rPr>
                <w:spacing w:val="-6"/>
              </w:rPr>
              <w:tab/>
            </w:r>
            <w:r w:rsidRPr="00F9143B">
              <w:rPr>
                <w:spacing w:val="-6"/>
              </w:rPr>
              <w:tab/>
            </w:r>
            <w:r w:rsidRPr="00F9143B">
              <w:rPr>
                <w:spacing w:val="-6"/>
              </w:rPr>
              <w:tab/>
            </w:r>
            <w:r w:rsidRPr="00F9143B">
              <w:rPr>
                <w:spacing w:val="-6"/>
              </w:rPr>
              <w:tab/>
            </w:r>
            <w:r w:rsidRPr="00F9143B">
              <w:rPr>
                <w:spacing w:val="-6"/>
              </w:rPr>
              <w:tab/>
            </w:r>
          </w:p>
          <w:p w:rsidR="00FE2CE3" w:rsidRPr="00F9143B" w:rsidRDefault="00FE2CE3" w:rsidP="00FE2CE3">
            <w:pPr>
              <w:shd w:val="clear" w:color="auto" w:fill="FFFFFF"/>
              <w:rPr>
                <w:spacing w:val="-6"/>
              </w:rPr>
            </w:pPr>
            <w:r w:rsidRPr="00F9143B">
              <w:rPr>
                <w:spacing w:val="-6"/>
              </w:rPr>
              <w:t>1</w:t>
            </w:r>
            <w:r>
              <w:rPr>
                <w:spacing w:val="-6"/>
              </w:rPr>
              <w:t xml:space="preserve">00017, </w:t>
            </w:r>
            <w:proofErr w:type="spellStart"/>
            <w:r>
              <w:rPr>
                <w:spacing w:val="-6"/>
              </w:rPr>
              <w:t>г.Ташкент</w:t>
            </w:r>
            <w:proofErr w:type="spellEnd"/>
            <w:r>
              <w:rPr>
                <w:spacing w:val="-6"/>
              </w:rPr>
              <w:t xml:space="preserve">, </w:t>
            </w:r>
            <w:proofErr w:type="spellStart"/>
            <w:r>
              <w:rPr>
                <w:spacing w:val="-6"/>
              </w:rPr>
              <w:t>Юнусабадский</w:t>
            </w:r>
            <w:proofErr w:type="spellEnd"/>
            <w:r>
              <w:rPr>
                <w:spacing w:val="-6"/>
              </w:rPr>
              <w:tab/>
            </w:r>
            <w:r w:rsidRPr="00F9143B">
              <w:rPr>
                <w:spacing w:val="-6"/>
              </w:rPr>
              <w:tab/>
            </w:r>
          </w:p>
          <w:p w:rsidR="00FE2CE3" w:rsidRPr="00F9143B" w:rsidRDefault="00FE2CE3" w:rsidP="00FE2CE3">
            <w:pPr>
              <w:shd w:val="clear" w:color="auto" w:fill="FFFFFF"/>
              <w:rPr>
                <w:spacing w:val="-6"/>
              </w:rPr>
            </w:pPr>
            <w:r w:rsidRPr="00F9143B">
              <w:rPr>
                <w:spacing w:val="-6"/>
              </w:rPr>
              <w:t>Райо</w:t>
            </w:r>
            <w:r>
              <w:rPr>
                <w:spacing w:val="-6"/>
              </w:rPr>
              <w:t xml:space="preserve">н, Массив Ц-4, ул. </w:t>
            </w:r>
            <w:proofErr w:type="spellStart"/>
            <w:r>
              <w:rPr>
                <w:spacing w:val="-6"/>
              </w:rPr>
              <w:t>А.Темура</w:t>
            </w:r>
            <w:proofErr w:type="spellEnd"/>
            <w:r>
              <w:rPr>
                <w:spacing w:val="-6"/>
              </w:rPr>
              <w:t>, 25</w:t>
            </w:r>
            <w:r w:rsidRPr="00F9143B">
              <w:rPr>
                <w:spacing w:val="-6"/>
              </w:rPr>
              <w:tab/>
            </w:r>
          </w:p>
          <w:p w:rsidR="00FE2CE3" w:rsidRPr="00F9143B" w:rsidRDefault="00FE2CE3" w:rsidP="00FE2CE3">
            <w:pPr>
              <w:shd w:val="clear" w:color="auto" w:fill="FFFFFF"/>
              <w:rPr>
                <w:spacing w:val="-6"/>
              </w:rPr>
            </w:pPr>
            <w:proofErr w:type="gramStart"/>
            <w:r w:rsidRPr="00F9143B">
              <w:rPr>
                <w:spacing w:val="-6"/>
              </w:rPr>
              <w:t>Тел.:+</w:t>
            </w:r>
            <w:proofErr w:type="gramEnd"/>
            <w:r w:rsidRPr="00F9143B">
              <w:rPr>
                <w:spacing w:val="-6"/>
              </w:rPr>
              <w:t>998 71 2001718</w:t>
            </w:r>
            <w:r w:rsidRPr="00F9143B">
              <w:rPr>
                <w:spacing w:val="-6"/>
              </w:rPr>
              <w:tab/>
            </w:r>
            <w:r w:rsidRPr="00F9143B">
              <w:rPr>
                <w:spacing w:val="-6"/>
              </w:rPr>
              <w:tab/>
            </w:r>
            <w:r w:rsidRPr="00F9143B">
              <w:rPr>
                <w:spacing w:val="-6"/>
              </w:rPr>
              <w:tab/>
            </w:r>
          </w:p>
          <w:p w:rsidR="00FE2CE3" w:rsidRPr="00FE2CE3" w:rsidRDefault="00FE2CE3" w:rsidP="00FE2CE3">
            <w:pPr>
              <w:shd w:val="clear" w:color="auto" w:fill="FFFFFF"/>
              <w:spacing w:line="274" w:lineRule="exact"/>
              <w:ind w:left="5" w:firstLine="14"/>
              <w:rPr>
                <w:spacing w:val="-2"/>
              </w:rPr>
            </w:pPr>
            <w:r w:rsidRPr="00F9143B">
              <w:tab/>
            </w:r>
            <w:r w:rsidRPr="00F9143B">
              <w:tab/>
            </w:r>
            <w:r w:rsidRPr="00F9143B">
              <w:tab/>
            </w:r>
            <w:r w:rsidRPr="00F9143B">
              <w:tab/>
            </w:r>
            <w:r w:rsidRPr="00F9143B">
              <w:tab/>
            </w:r>
            <w:r w:rsidRPr="00F9143B">
              <w:tab/>
            </w:r>
            <w:r w:rsidRPr="00F9143B">
              <w:tab/>
            </w:r>
          </w:p>
          <w:p w:rsidR="001954F6" w:rsidRPr="00971622" w:rsidRDefault="00FE2CE3" w:rsidP="00FE2CE3">
            <w:pPr>
              <w:jc w:val="both"/>
            </w:pPr>
            <w:proofErr w:type="spellStart"/>
            <w:r w:rsidRPr="00F9143B">
              <w:t>Директор____________Алимов</w:t>
            </w:r>
            <w:proofErr w:type="spellEnd"/>
            <w:r w:rsidRPr="00F9143B">
              <w:t xml:space="preserve"> Х.А.</w:t>
            </w:r>
          </w:p>
        </w:tc>
        <w:tc>
          <w:tcPr>
            <w:tcW w:w="4673" w:type="dxa"/>
          </w:tcPr>
          <w:p w:rsidR="001954F6" w:rsidRPr="00971622" w:rsidRDefault="001954F6" w:rsidP="001954F6">
            <w:pPr>
              <w:jc w:val="both"/>
            </w:pPr>
          </w:p>
        </w:tc>
      </w:tr>
    </w:tbl>
    <w:p w:rsidR="001954F6" w:rsidRPr="00971622" w:rsidRDefault="001954F6" w:rsidP="001954F6">
      <w:pPr>
        <w:jc w:val="both"/>
      </w:pPr>
    </w:p>
    <w:p w:rsidR="004A105A" w:rsidRPr="00971622" w:rsidRDefault="004A105A" w:rsidP="001954F6">
      <w:pPr>
        <w:jc w:val="both"/>
      </w:pPr>
      <w:r w:rsidRPr="00971622">
        <w:t xml:space="preserve"> </w:t>
      </w:r>
    </w:p>
    <w:p w:rsidR="00831FB2" w:rsidRPr="00971622" w:rsidRDefault="00831FB2" w:rsidP="00AE4373">
      <w:pPr>
        <w:jc w:val="both"/>
      </w:pPr>
    </w:p>
    <w:p w:rsidR="00831FB2" w:rsidRPr="00971622" w:rsidRDefault="00831FB2" w:rsidP="00AE4373">
      <w:pPr>
        <w:jc w:val="both"/>
      </w:pPr>
    </w:p>
    <w:p w:rsidR="001954F6" w:rsidRPr="00971622" w:rsidRDefault="001954F6" w:rsidP="00AE4373">
      <w:pPr>
        <w:jc w:val="both"/>
      </w:pPr>
    </w:p>
    <w:p w:rsidR="001954F6" w:rsidRPr="00971622" w:rsidRDefault="001954F6" w:rsidP="00AE4373">
      <w:pPr>
        <w:jc w:val="both"/>
      </w:pPr>
    </w:p>
    <w:p w:rsidR="00A14E49" w:rsidRPr="00971622" w:rsidRDefault="00A14E49" w:rsidP="00AE4373">
      <w:pPr>
        <w:jc w:val="both"/>
        <w:rPr>
          <w:i/>
          <w:iCs/>
        </w:rPr>
      </w:pPr>
    </w:p>
    <w:sectPr w:rsidR="00A14E49" w:rsidRPr="00971622" w:rsidSect="00AE4373">
      <w:pgSz w:w="11900" w:h="16840"/>
      <w:pgMar w:top="1440" w:right="679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6855F3"/>
    <w:multiLevelType w:val="hybridMultilevel"/>
    <w:tmpl w:val="6DE09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6E3E2E"/>
    <w:multiLevelType w:val="hybridMultilevel"/>
    <w:tmpl w:val="23944F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FB2"/>
    <w:rsid w:val="00071213"/>
    <w:rsid w:val="00097CB4"/>
    <w:rsid w:val="00113853"/>
    <w:rsid w:val="00157007"/>
    <w:rsid w:val="00170703"/>
    <w:rsid w:val="001954F6"/>
    <w:rsid w:val="001D3EF7"/>
    <w:rsid w:val="002138DD"/>
    <w:rsid w:val="0025237A"/>
    <w:rsid w:val="00313B5B"/>
    <w:rsid w:val="00397BD2"/>
    <w:rsid w:val="004A105A"/>
    <w:rsid w:val="004A2008"/>
    <w:rsid w:val="005E18ED"/>
    <w:rsid w:val="007A3204"/>
    <w:rsid w:val="00831FB2"/>
    <w:rsid w:val="00844025"/>
    <w:rsid w:val="008E36DB"/>
    <w:rsid w:val="00971622"/>
    <w:rsid w:val="00995896"/>
    <w:rsid w:val="009B0051"/>
    <w:rsid w:val="00A14E49"/>
    <w:rsid w:val="00AD3238"/>
    <w:rsid w:val="00AE351B"/>
    <w:rsid w:val="00AE4373"/>
    <w:rsid w:val="00B04088"/>
    <w:rsid w:val="00B0633A"/>
    <w:rsid w:val="00C53787"/>
    <w:rsid w:val="00C93F75"/>
    <w:rsid w:val="00E5790E"/>
    <w:rsid w:val="00EA563D"/>
    <w:rsid w:val="00F3318F"/>
    <w:rsid w:val="00F44921"/>
    <w:rsid w:val="00F569EC"/>
    <w:rsid w:val="00FA1203"/>
    <w:rsid w:val="00FE2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C7DA7"/>
  <w15:chartTrackingRefBased/>
  <w15:docId w15:val="{8854444C-F988-6B4F-B24B-BB6825473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1FB2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31FB2"/>
  </w:style>
  <w:style w:type="character" w:styleId="a3">
    <w:name w:val="Hyperlink"/>
    <w:basedOn w:val="a0"/>
    <w:uiPriority w:val="99"/>
    <w:semiHidden/>
    <w:unhideWhenUsed/>
    <w:rsid w:val="00831FB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31FB2"/>
    <w:pPr>
      <w:ind w:left="720"/>
      <w:contextualSpacing/>
    </w:pPr>
  </w:style>
  <w:style w:type="table" w:styleId="a5">
    <w:name w:val="Table Grid"/>
    <w:basedOn w:val="a1"/>
    <w:uiPriority w:val="39"/>
    <w:rsid w:val="001954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99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709</Words>
  <Characters>4045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srailov0204@gmail.com</dc:creator>
  <cp:keywords/>
  <dc:description/>
  <cp:lastModifiedBy>Husan Avazovich</cp:lastModifiedBy>
  <cp:revision>25</cp:revision>
  <dcterms:created xsi:type="dcterms:W3CDTF">2020-04-08T07:03:00Z</dcterms:created>
  <dcterms:modified xsi:type="dcterms:W3CDTF">2020-07-01T10:34:00Z</dcterms:modified>
</cp:coreProperties>
</file>